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349A6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TOYOTA </w:t>
      </w:r>
      <w:r w:rsidR="00FA5697">
        <w:rPr>
          <w:rFonts w:cs="Arial"/>
          <w:b/>
          <w:i/>
          <w:sz w:val="18"/>
          <w:szCs w:val="18"/>
          <w:lang w:val="en-ZA"/>
        </w:rPr>
        <w:t>FINANCIAL SERVICES</w:t>
      </w:r>
      <w:r>
        <w:rPr>
          <w:rFonts w:cs="Arial"/>
          <w:b/>
          <w:i/>
          <w:sz w:val="18"/>
          <w:szCs w:val="18"/>
          <w:lang w:val="en-ZA"/>
        </w:rPr>
        <w:t xml:space="preserve"> (SA) PTY </w:t>
      </w:r>
      <w:r w:rsidR="00FA5697">
        <w:rPr>
          <w:rFonts w:cs="Arial"/>
          <w:b/>
          <w:i/>
          <w:sz w:val="18"/>
          <w:szCs w:val="18"/>
          <w:lang w:val="en-ZA"/>
        </w:rPr>
        <w:t>LTD</w:t>
      </w:r>
      <w:r w:rsidR="00FA569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TFS117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TOYOTA FIN</w:t>
      </w:r>
      <w:r w:rsidR="00FA5697">
        <w:rPr>
          <w:rFonts w:cs="Arial"/>
          <w:b/>
          <w:sz w:val="18"/>
          <w:szCs w:val="18"/>
          <w:lang w:val="en-ZA"/>
        </w:rPr>
        <w:t>ANCIAL</w:t>
      </w:r>
      <w:r>
        <w:rPr>
          <w:rFonts w:cs="Arial"/>
          <w:b/>
          <w:sz w:val="18"/>
          <w:szCs w:val="18"/>
          <w:lang w:val="en-ZA"/>
        </w:rPr>
        <w:t xml:space="preserve"> SERVICES (SA) PTY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A5697">
        <w:rPr>
          <w:rFonts w:cs="Arial"/>
          <w:b/>
          <w:sz w:val="18"/>
          <w:szCs w:val="18"/>
          <w:lang w:val="en-ZA"/>
        </w:rPr>
        <w:t>Domestic Medium Term Note Programme</w:t>
      </w:r>
      <w:r w:rsidR="00FA5697">
        <w:rPr>
          <w:rFonts w:cs="Arial"/>
          <w:b/>
          <w:sz w:val="18"/>
          <w:szCs w:val="18"/>
          <w:lang w:val="en-ZA"/>
        </w:rPr>
        <w:tab/>
        <w:t>dated 23 August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A5697">
        <w:rPr>
          <w:rFonts w:cs="Arial"/>
          <w:b/>
          <w:sz w:val="18"/>
          <w:szCs w:val="18"/>
          <w:lang w:val="en-ZA"/>
        </w:rPr>
        <w:tab/>
      </w:r>
      <w:r w:rsidR="00FA5697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7,000,000,000.00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349A6">
        <w:rPr>
          <w:rFonts w:cs="Arial"/>
          <w:sz w:val="18"/>
          <w:szCs w:val="18"/>
          <w:lang w:val="en-ZA"/>
        </w:rPr>
        <w:t>R 4,285</w:t>
      </w:r>
      <w:r w:rsidR="00FA5697" w:rsidRPr="00FA5697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A569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349A6">
        <w:rPr>
          <w:rFonts w:cs="Arial"/>
          <w:sz w:val="18"/>
          <w:szCs w:val="18"/>
          <w:lang w:val="en-ZA"/>
        </w:rPr>
        <w:t>6.283</w:t>
      </w:r>
      <w:r w:rsidR="00FA5697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FA5697">
        <w:rPr>
          <w:rFonts w:cs="Arial"/>
          <w:sz w:val="18"/>
          <w:szCs w:val="18"/>
          <w:lang w:val="en-ZA"/>
        </w:rPr>
        <w:t>jibar</w:t>
      </w:r>
      <w:proofErr w:type="spellEnd"/>
      <w:r w:rsidR="00FA5697">
        <w:rPr>
          <w:rFonts w:cs="Arial"/>
          <w:sz w:val="18"/>
          <w:szCs w:val="18"/>
          <w:lang w:val="en-ZA"/>
        </w:rPr>
        <w:t xml:space="preserve"> as at 28 August 2013 of 5.133% plus</w:t>
      </w:r>
      <w:r w:rsidR="000349A6">
        <w:rPr>
          <w:rFonts w:cs="Arial"/>
          <w:sz w:val="18"/>
          <w:szCs w:val="18"/>
          <w:lang w:val="en-ZA"/>
        </w:rPr>
        <w:t xml:space="preserve"> 115</w:t>
      </w:r>
      <w:r w:rsidR="00FA5697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A5697">
        <w:rPr>
          <w:rFonts w:cs="Arial"/>
          <w:b/>
          <w:sz w:val="18"/>
          <w:szCs w:val="18"/>
          <w:lang w:val="en-ZA"/>
        </w:rPr>
        <w:t>Indicator</w:t>
      </w:r>
      <w:r w:rsidR="00FA5697">
        <w:rPr>
          <w:rFonts w:cs="Arial"/>
          <w:b/>
          <w:sz w:val="18"/>
          <w:szCs w:val="18"/>
          <w:lang w:val="en-ZA"/>
        </w:rPr>
        <w:tab/>
      </w:r>
      <w:r w:rsidR="00FA5697" w:rsidRPr="00FA5697">
        <w:rPr>
          <w:rFonts w:cs="Arial"/>
          <w:sz w:val="18"/>
          <w:szCs w:val="18"/>
          <w:lang w:val="en-ZA"/>
        </w:rPr>
        <w:t>Floating</w:t>
      </w:r>
      <w:r w:rsidR="00FA569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February, 22 May, 22 August, 22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March, 2 June, 2 September, 2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A5697" w:rsidRPr="00FA5697">
        <w:rPr>
          <w:rFonts w:cs="Arial"/>
          <w:sz w:val="18"/>
          <w:szCs w:val="18"/>
          <w:lang w:val="en-ZA"/>
        </w:rPr>
        <w:t>by 17:00 on</w:t>
      </w:r>
      <w:r w:rsidR="00FA569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19 February, 21 May, 21 August, 21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ZAG000108531</w:t>
      </w:r>
    </w:p>
    <w:p w:rsidR="007F4679" w:rsidRPr="002F1779" w:rsidRDefault="00FA5697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FA5697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Senior Unsecured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  <w:bookmarkStart w:id="0" w:name="_GoBack"/>
      <w:bookmarkEnd w:id="0"/>
    </w:p>
    <w:p w:rsidR="000349A6" w:rsidRDefault="000349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A5697" w:rsidRPr="007A14BD" w:rsidRDefault="00FA569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Tumi Mphahlele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349A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349A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49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49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9A6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697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348984C-8034-4BFE-9691-1830A0BD6BDA}"/>
</file>

<file path=customXml/itemProps2.xml><?xml version="1.0" encoding="utf-8"?>
<ds:datastoreItem xmlns:ds="http://schemas.openxmlformats.org/officeDocument/2006/customXml" ds:itemID="{156C043A-CFE6-4DCE-9060-9070D24D2721}"/>
</file>

<file path=customXml/itemProps3.xml><?xml version="1.0" encoding="utf-8"?>
<ds:datastoreItem xmlns:ds="http://schemas.openxmlformats.org/officeDocument/2006/customXml" ds:itemID="{7D3A5A30-A44E-460C-B6FA-497E0074139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225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Listing-TFS117-2Sep2013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2013-08-30T11:08:00Z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